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70" w:rsidRPr="009E2222" w:rsidRDefault="007E4A70" w:rsidP="007E4A7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bCs/>
          <w:sz w:val="28"/>
          <w:szCs w:val="28"/>
        </w:rPr>
        <w:t xml:space="preserve">Досудебный (внесудебный) порядок обжалования решений </w:t>
      </w:r>
    </w:p>
    <w:p w:rsidR="007E4A70" w:rsidRPr="009E2222" w:rsidRDefault="007E4A70" w:rsidP="007E4A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bCs/>
          <w:sz w:val="28"/>
          <w:szCs w:val="28"/>
        </w:rPr>
        <w:t>и действий (бездействия) органа, предоставляющего муниципальную услугу, МФЦ, организаций, осуществляющих функции по предоставлению государственных и муниципальных услуг, а также их должностных лиц, муниципальных служащих, работников</w:t>
      </w:r>
    </w:p>
    <w:p w:rsidR="007E4A70" w:rsidRPr="009E2222" w:rsidRDefault="007E4A70" w:rsidP="007E4A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4A70" w:rsidRPr="009E2222" w:rsidRDefault="007E4A70" w:rsidP="007E4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80.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7E4A70" w:rsidRPr="009E2222" w:rsidRDefault="007E4A70" w:rsidP="007E4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81. Заявитель, права и законные интересы которого нарушены, имеет право обратиться с жалобой, в том числе в следующих случаях:</w:t>
      </w:r>
    </w:p>
    <w:p w:rsidR="007E4A70" w:rsidRPr="009E2222" w:rsidRDefault="007E4A70" w:rsidP="007E4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7E4A70" w:rsidRPr="009E2222" w:rsidRDefault="007E4A70" w:rsidP="007E4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</w:r>
      <w:hyperlink r:id="rId4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7E4A70" w:rsidRPr="009E2222" w:rsidRDefault="007E4A70" w:rsidP="007E4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требование с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 Ханты-Мансийского района для предоставления муниципальной услуги;</w:t>
      </w:r>
      <w:proofErr w:type="gramEnd"/>
    </w:p>
    <w:p w:rsidR="007E4A70" w:rsidRPr="009E2222" w:rsidRDefault="007E4A70" w:rsidP="007E4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 Ханты-Мансийского района для предоставления муниципальной услуги;</w:t>
      </w:r>
    </w:p>
    <w:p w:rsidR="007E4A70" w:rsidRPr="009E2222" w:rsidRDefault="007E4A70" w:rsidP="007E4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 Ханты-Мансийского района.</w:t>
      </w:r>
      <w:proofErr w:type="gram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  <w:t>№ 210-ФЗ;</w:t>
      </w:r>
    </w:p>
    <w:p w:rsidR="007E4A70" w:rsidRPr="009E2222" w:rsidRDefault="007E4A70" w:rsidP="007E4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Федерации, нормативными правовыми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 Ханты-Мансийского района;</w:t>
      </w:r>
    </w:p>
    <w:p w:rsidR="007E4A70" w:rsidRPr="009E2222" w:rsidRDefault="007E4A70" w:rsidP="007E4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hAnsi="Times New Roman" w:cs="Times New Roman"/>
          <w:sz w:val="28"/>
          <w:szCs w:val="28"/>
        </w:rPr>
        <w:t>отказ уполномоченного органа, должностного лица уполномоченного органа, МФЦ, работника МФЦ, организаций, предусмотренных частью 1.1 статьи 16 Федерального закона № 210-ФЗ,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E2222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9E2222">
        <w:rPr>
          <w:rFonts w:ascii="Times New Roman" w:hAnsi="Times New Roman" w:cs="Times New Roman"/>
          <w:sz w:val="28"/>
          <w:szCs w:val="28"/>
        </w:rPr>
        <w:br/>
        <w:t>частью 1.3 статьи 16 Федерального закона № 210-ФЗ;</w:t>
      </w:r>
    </w:p>
    <w:p w:rsidR="007E4A70" w:rsidRPr="009E2222" w:rsidRDefault="007E4A70" w:rsidP="007E4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7E4A70" w:rsidRPr="009E2222" w:rsidRDefault="007E4A70" w:rsidP="007E4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актами.</w:t>
      </w:r>
      <w:proofErr w:type="gram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  <w:t>№ 210-ФЗ.</w:t>
      </w:r>
    </w:p>
    <w:p w:rsidR="007E4A70" w:rsidRPr="009E2222" w:rsidRDefault="007E4A70" w:rsidP="007E4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82. Жалоба подается в письменной форме на бумажном носителе,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 в уполномоченный орган, МФЦ либо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соответствующий уполномоченный государственный орган, являющийся учредителем МФЦ (далее – учредитель МФЦ), или в организации, предусмотренные </w:t>
      </w:r>
      <w:hyperlink r:id="rId7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7E4A70" w:rsidRPr="009E2222" w:rsidRDefault="007E4A70" w:rsidP="007E4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</w:t>
      </w:r>
    </w:p>
    <w:p w:rsidR="007E4A70" w:rsidRPr="009E2222" w:rsidRDefault="007E4A70" w:rsidP="007E4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МФЦ подаются учредителю МФЦ или должностному лицу, уполномоченному нормативным правовым актом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E4A70" w:rsidRPr="009E2222" w:rsidRDefault="007E4A70" w:rsidP="007E4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8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7E4A70" w:rsidRPr="009E2222" w:rsidRDefault="007E4A70" w:rsidP="007E4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Жалоба на решения и действия (бездействие) уполномоченного органа, его руководителя, должностных лиц, муниципальных служащих может быть направлена по почте, через МФЦ, с использованием информационно-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«Интернет», официального сайта администрации района, Единого или регионального портала, а также может быть принята при личном приеме заявителя. </w:t>
      </w:r>
    </w:p>
    <w:p w:rsidR="007E4A70" w:rsidRPr="009E2222" w:rsidRDefault="007E4A70" w:rsidP="007E4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или регионального портала, а также может быть принята при личном приеме заявителя. </w:t>
      </w:r>
    </w:p>
    <w:p w:rsidR="007E4A70" w:rsidRDefault="007E4A70" w:rsidP="007E4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9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  <w:t>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или регионального портала, а также может быть принята при личном приеме заявителя.</w:t>
      </w:r>
    </w:p>
    <w:p w:rsidR="007E4A70" w:rsidRPr="009E2222" w:rsidRDefault="007E4A70" w:rsidP="007E4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83. В электронной форме жалоба принимается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учетом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требований</w:t>
      </w:r>
    </w:p>
    <w:p w:rsidR="007E4A70" w:rsidRPr="009E2222" w:rsidRDefault="007E4A70" w:rsidP="007E4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к предоставлению в электронной форме государственных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и муниципальных услуг, утвержденных постановлением Правительства Российской Федерации от 26 марта 2016 года № 236, с использованием информационно-телекоммуникационной сети «Интернет» посредством:</w:t>
      </w:r>
    </w:p>
    <w:p w:rsidR="007E4A70" w:rsidRPr="009E2222" w:rsidRDefault="007E4A70" w:rsidP="007E4A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сайта администрации района </w:t>
      </w:r>
      <w:r w:rsidRPr="009E2222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hmrn.ru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4A70" w:rsidRPr="009E2222" w:rsidRDefault="007E4A70" w:rsidP="007E4A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hyperlink r:id="rId10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www.gosuslugi.ru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(далее – Единый портал);</w:t>
      </w:r>
    </w:p>
    <w:p w:rsidR="007E4A70" w:rsidRPr="009E2222" w:rsidRDefault="007E4A70" w:rsidP="007E4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региональной информационной системы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hyperlink r:id="rId11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86.gosuslugi.ru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(далее – региональный портал).</w:t>
      </w:r>
    </w:p>
    <w:p w:rsidR="007E4A70" w:rsidRPr="009E2222" w:rsidRDefault="007E4A70" w:rsidP="007E4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84. </w:t>
      </w: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жалобы в электронной форме посредством Единого или регионального портала осуществляется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услуг органами, предоставляющими государственные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муниципальные услуги, их должностными лицами, государственными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и муниципальными служащими (</w:t>
      </w:r>
      <w:hyperlink r:id="rId12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http://do.gosuslugi.ru/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>) (далее – система досудебного обжалования).</w:t>
      </w:r>
      <w:proofErr w:type="gramEnd"/>
    </w:p>
    <w:p w:rsidR="007E4A70" w:rsidRPr="009E2222" w:rsidRDefault="007E4A70" w:rsidP="007E4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85. Основанием для начала процедуры досудебного (внесудебного) обжалования является поступление от заинтересованного лица в устной или письменной форме, в том числе в форме электронного документа, жалобы следующим должностным лицам уполномоченного органа,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к компетенции которых отнесено ее рассмотрение:</w:t>
      </w:r>
    </w:p>
    <w:p w:rsidR="007E4A70" w:rsidRPr="009E2222" w:rsidRDefault="007E4A70" w:rsidP="007E4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на решения и действия (бездействие) должностных лиц, муниципальных служащих департамента – руководителю департамента;</w:t>
      </w:r>
    </w:p>
    <w:p w:rsidR="007E4A70" w:rsidRPr="009E2222" w:rsidRDefault="007E4A70" w:rsidP="007E4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на решения и действия (бездействие) должностных лиц, муниципальных служащих администрации 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йона, 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департамента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– главе Ханты-Мансийского района.</w:t>
      </w:r>
    </w:p>
    <w:p w:rsidR="007E4A70" w:rsidRPr="009E2222" w:rsidRDefault="007E4A70" w:rsidP="007E4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86. Место и время приема жалоб директором департамента: </w:t>
      </w:r>
    </w:p>
    <w:p w:rsidR="007E4A70" w:rsidRPr="009E2222" w:rsidRDefault="007E4A70" w:rsidP="007E4A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628002, г. Ханты-Мансийск, ул. Гагарина, д. 214,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. 100;</w:t>
      </w:r>
    </w:p>
    <w:p w:rsidR="007E4A70" w:rsidRPr="009E2222" w:rsidRDefault="007E4A70" w:rsidP="007E4A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13" w:history="1">
        <w:proofErr w:type="gramEnd"/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dep</w:t>
        </w:r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@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hmrn</w:t>
        </w:r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gramStart"/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7E4A70" w:rsidRPr="009E2222" w:rsidRDefault="007E4A70" w:rsidP="007E4A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работы: ежедневно (кроме субботы и воскресенья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  <w:t xml:space="preserve">и нерабочих праздничных дней) с 9 ч 00 мин до 18 ч 15 мин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  <w:t xml:space="preserve">(пятница с 9 ч 00 мин до 17 ч 00 мин) с перерывом на обед с 13 ч 00 мин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  <w:t>до 14 ч 00 мин;</w:t>
      </w:r>
    </w:p>
    <w:p w:rsidR="007E4A70" w:rsidRPr="009E2222" w:rsidRDefault="007E4A70" w:rsidP="007E4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личный прием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по утвержденному графику личного приема руководителем департамента, размещенному на информационном стенде департамента, официальном сайте в разделе «Обращения».</w:t>
      </w:r>
    </w:p>
    <w:p w:rsidR="007E4A70" w:rsidRPr="009E2222" w:rsidRDefault="007E4A70" w:rsidP="007E4A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87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2222">
        <w:rPr>
          <w:rFonts w:ascii="Times New Roman" w:hAnsi="Times New Roman" w:cs="Times New Roman"/>
          <w:sz w:val="28"/>
          <w:szCs w:val="28"/>
        </w:rPr>
        <w:t xml:space="preserve"> Место и время приема жалоб главой Ханты-Мансийского района:</w:t>
      </w:r>
    </w:p>
    <w:p w:rsidR="007E4A70" w:rsidRDefault="007E4A70" w:rsidP="007E4A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 xml:space="preserve">628002, г. Ханты-Мансийск, ул. Гагарина, д. 214, </w:t>
      </w:r>
      <w:proofErr w:type="spellStart"/>
      <w:r w:rsidRPr="009E222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E2222">
        <w:rPr>
          <w:rFonts w:ascii="Times New Roman" w:hAnsi="Times New Roman" w:cs="Times New Roman"/>
          <w:sz w:val="28"/>
          <w:szCs w:val="28"/>
        </w:rPr>
        <w:t>. 300;</w:t>
      </w:r>
    </w:p>
    <w:p w:rsidR="007E4A70" w:rsidRPr="009E2222" w:rsidRDefault="007E4A70" w:rsidP="007E4A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адреса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222">
        <w:rPr>
          <w:rFonts w:ascii="Times New Roman" w:hAnsi="Times New Roman" w:cs="Times New Roman"/>
          <w:sz w:val="28"/>
          <w:szCs w:val="28"/>
        </w:rPr>
        <w:t xml:space="preserve"> почты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2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222">
        <w:rPr>
          <w:rFonts w:ascii="Times New Roman" w:hAnsi="Times New Roman" w:cs="Times New Roman"/>
          <w:sz w:val="28"/>
          <w:szCs w:val="28"/>
        </w:rPr>
        <w:t>района: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222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9E2222">
          <w:rPr>
            <w:rStyle w:val="a6"/>
            <w:rFonts w:ascii="Times New Roman" w:hAnsi="Times New Roman"/>
            <w:sz w:val="28"/>
            <w:szCs w:val="28"/>
            <w:lang w:val="en-US"/>
          </w:rPr>
          <w:t>office</w:t>
        </w:r>
        <w:r w:rsidRPr="009E2222">
          <w:rPr>
            <w:rStyle w:val="a6"/>
            <w:rFonts w:ascii="Times New Roman" w:hAnsi="Times New Roman"/>
            <w:sz w:val="28"/>
            <w:szCs w:val="28"/>
          </w:rPr>
          <w:t>@</w:t>
        </w:r>
        <w:proofErr w:type="spellStart"/>
        <w:r w:rsidRPr="009E2222">
          <w:rPr>
            <w:rStyle w:val="a6"/>
            <w:rFonts w:ascii="Times New Roman" w:hAnsi="Times New Roman"/>
            <w:sz w:val="28"/>
            <w:szCs w:val="28"/>
            <w:lang w:val="en-US"/>
          </w:rPr>
          <w:t>hmrn</w:t>
        </w:r>
        <w:proofErr w:type="spellEnd"/>
        <w:r w:rsidRPr="009E2222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9E2222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E2222">
        <w:rPr>
          <w:rFonts w:ascii="Times New Roman" w:hAnsi="Times New Roman" w:cs="Times New Roman"/>
          <w:sz w:val="28"/>
          <w:szCs w:val="28"/>
        </w:rPr>
        <w:t>,</w:t>
      </w:r>
    </w:p>
    <w:p w:rsidR="007E4A70" w:rsidRPr="009E2222" w:rsidRDefault="007E4A70" w:rsidP="007E4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222">
        <w:rPr>
          <w:rFonts w:ascii="Times New Roman" w:hAnsi="Times New Roman" w:cs="Times New Roman"/>
          <w:sz w:val="28"/>
          <w:szCs w:val="28"/>
        </w:rPr>
        <w:t>adm@hmrn.ru</w:t>
      </w:r>
      <w:proofErr w:type="spellEnd"/>
      <w:r w:rsidRPr="009E2222">
        <w:rPr>
          <w:rFonts w:ascii="Times New Roman" w:hAnsi="Times New Roman" w:cs="Times New Roman"/>
          <w:sz w:val="28"/>
          <w:szCs w:val="28"/>
        </w:rPr>
        <w:t>;</w:t>
      </w:r>
    </w:p>
    <w:p w:rsidR="007E4A70" w:rsidRPr="009E2222" w:rsidRDefault="007E4A70" w:rsidP="007E4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 xml:space="preserve">график работы: ежедневно, кроме субботы, воскресенья и нерабочих праздничных дней, с 09 ч 00 мин до 18 ч 15 мин (пятница с 09 ч 00 мин </w:t>
      </w:r>
      <w:r w:rsidRPr="009E2222">
        <w:rPr>
          <w:rFonts w:ascii="Times New Roman" w:hAnsi="Times New Roman" w:cs="Times New Roman"/>
          <w:sz w:val="28"/>
          <w:szCs w:val="28"/>
        </w:rPr>
        <w:br/>
        <w:t>до 17 ч 00 мин) с перерывом на обед с 13 ч 00 мин до 14 ч 00 мин;</w:t>
      </w:r>
    </w:p>
    <w:p w:rsidR="007E4A70" w:rsidRPr="009E2222" w:rsidRDefault="007E4A70" w:rsidP="007E4A7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sz w:val="28"/>
          <w:szCs w:val="28"/>
        </w:rPr>
        <w:t>личный прием – по утвержденному графику личного приема главы Ханты-Мансийского района, размещенному на информационном стенде администрации района, официальном сайте в разделе «Обращения».</w:t>
      </w:r>
    </w:p>
    <w:p w:rsidR="007E4A70" w:rsidRPr="009E2222" w:rsidRDefault="007E4A70" w:rsidP="007E4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88. Жалоба должна содержать:</w:t>
      </w:r>
    </w:p>
    <w:p w:rsidR="007E4A70" w:rsidRPr="009E2222" w:rsidRDefault="007E4A70" w:rsidP="007E4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органа,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hyperlink r:id="rId15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7E4A70" w:rsidRPr="009E2222" w:rsidRDefault="007E4A70" w:rsidP="007E4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и почтовый адрес, по которым должен быть направлен ответ заявителю;</w:t>
      </w:r>
      <w:proofErr w:type="gramEnd"/>
    </w:p>
    <w:p w:rsidR="007E4A70" w:rsidRPr="009E2222" w:rsidRDefault="007E4A70" w:rsidP="007E4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16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их работников;</w:t>
      </w:r>
    </w:p>
    <w:p w:rsidR="007E4A70" w:rsidRPr="009E2222" w:rsidRDefault="007E4A70" w:rsidP="007E4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17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их работников. </w:t>
      </w:r>
    </w:p>
    <w:p w:rsidR="007E4A70" w:rsidRPr="009E2222" w:rsidRDefault="007E4A70" w:rsidP="007E4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89. Заявитель вправе представить документы (при наличии), подтверждающие доводы заявителя, либо их копии.</w:t>
      </w:r>
    </w:p>
    <w:p w:rsidR="007E4A70" w:rsidRPr="009E2222" w:rsidRDefault="007E4A70" w:rsidP="007E4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подачи жалобы при личном приеме заявитель представляет документ, удостоверяющий его личность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7E4A70" w:rsidRPr="009E2222" w:rsidRDefault="007E4A70" w:rsidP="007E4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90. В случае</w:t>
      </w: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представляются:</w:t>
      </w:r>
    </w:p>
    <w:p w:rsidR="007E4A70" w:rsidRPr="009E2222" w:rsidRDefault="007E4A70" w:rsidP="007E4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7E4A70" w:rsidRPr="009E2222" w:rsidRDefault="007E4A70" w:rsidP="007E4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или иным уполномоченным лицом в соответствии с законом и учредительными документами (для юридических лиц);</w:t>
      </w:r>
    </w:p>
    <w:p w:rsidR="007E4A70" w:rsidRPr="009E2222" w:rsidRDefault="007E4A70" w:rsidP="007E4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копия решения о назначении или об избрании либо приказа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E4A70" w:rsidRPr="009E2222" w:rsidRDefault="007E4A70" w:rsidP="007E4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91. При подаче жалобы в электронной форме документы, указанные в пункте 90 настоящего административного регламента, предоставляются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в форме электронных документов, подписанных электронной подписью, вид которой предусмотрен законодательством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при этом документ, удостоверяющий личность заявителя, не требуется.</w:t>
      </w:r>
    </w:p>
    <w:p w:rsidR="007E4A70" w:rsidRPr="009E2222" w:rsidRDefault="007E4A70" w:rsidP="007E4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92. Заинтересованные лица имеют право на получение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и документов, необходимых для обоснования и рассмотрения жалобы.</w:t>
      </w:r>
    </w:p>
    <w:p w:rsidR="007E4A70" w:rsidRPr="009E2222" w:rsidRDefault="007E4A70" w:rsidP="007E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93. Жалоба регистрируется не позднее следующего рабочего дня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со дня ее поступления и подлежит рассмотрению в сроки, установленные частью 6 статьи 11.2 </w:t>
      </w:r>
      <w:r w:rsidRPr="009E2222">
        <w:rPr>
          <w:rFonts w:ascii="Times New Roman" w:eastAsia="MS PGothic" w:hAnsi="Times New Roman" w:cs="Times New Roman"/>
          <w:sz w:val="28"/>
          <w:szCs w:val="28"/>
        </w:rPr>
        <w:t>Федерального закона № 210-ФЗ.</w:t>
      </w:r>
    </w:p>
    <w:p w:rsidR="007E4A70" w:rsidRPr="009E2222" w:rsidRDefault="007E4A70" w:rsidP="007E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В случае подачи жалобы на решения и действия (бездействие) уполномоченного органа, его руководителя, должностных лиц, муниципальных служащих через МФЦ, передача жалобы МФЦ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района осуществляется в соответствии с постановлением администрации Ханты-Мансийского района от 24.02.2016 № 52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и заключенным соглашением о взаимодействии между МФЦ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и администрацией района в срок не позднее следующего рабочего дня со дня ее поступления.</w:t>
      </w:r>
      <w:proofErr w:type="gramEnd"/>
    </w:p>
    <w:p w:rsidR="007E4A70" w:rsidRPr="009E2222" w:rsidRDefault="007E4A70" w:rsidP="007E4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94. В случае</w:t>
      </w: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подана должностному лицу уполномоченного органа, не наделенному полномочиями на ее рассмотрение, в течение 1 рабочего дня со дня регистрации жалоба передается уполномоченному должностному лицу, о чем заявитель информируется в письменной форме, при этом срок рассмотрения жалобы исчисляется со дня регистрации жалобы при поступлении.</w:t>
      </w:r>
    </w:p>
    <w:p w:rsidR="007E4A70" w:rsidRPr="009E2222" w:rsidRDefault="007E4A70" w:rsidP="007E4A70">
      <w:pPr>
        <w:spacing w:after="0" w:line="240" w:lineRule="auto"/>
        <w:ind w:firstLine="708"/>
        <w:jc w:val="both"/>
        <w:rPr>
          <w:rFonts w:ascii="Times New Roman" w:eastAsia="MS PGothic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95. </w:t>
      </w:r>
      <w:r w:rsidRPr="009E2222">
        <w:rPr>
          <w:rFonts w:ascii="Times New Roman" w:eastAsia="MS PGothic" w:hAnsi="Times New Roman" w:cs="Times New Roman"/>
          <w:sz w:val="28"/>
          <w:szCs w:val="28"/>
        </w:rPr>
        <w:t xml:space="preserve">По результатам рассмотрения жалобы в соответствии с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частью 7 статьи 11.2 </w:t>
      </w:r>
      <w:r w:rsidRPr="009E2222">
        <w:rPr>
          <w:rFonts w:ascii="Times New Roman" w:eastAsia="MS PGothic" w:hAnsi="Times New Roman" w:cs="Times New Roman"/>
          <w:sz w:val="28"/>
          <w:szCs w:val="28"/>
        </w:rPr>
        <w:t xml:space="preserve">Федерального закона № 210-ФЗ принимается одно </w:t>
      </w:r>
      <w:r>
        <w:rPr>
          <w:rFonts w:ascii="Times New Roman" w:eastAsia="MS PGothic" w:hAnsi="Times New Roman" w:cs="Times New Roman"/>
          <w:sz w:val="28"/>
          <w:szCs w:val="28"/>
        </w:rPr>
        <w:br/>
      </w:r>
      <w:r w:rsidRPr="009E2222">
        <w:rPr>
          <w:rFonts w:ascii="Times New Roman" w:eastAsia="MS PGothic" w:hAnsi="Times New Roman" w:cs="Times New Roman"/>
          <w:sz w:val="28"/>
          <w:szCs w:val="28"/>
        </w:rPr>
        <w:t>из следующих решений:</w:t>
      </w:r>
    </w:p>
    <w:p w:rsidR="007E4A70" w:rsidRPr="009E2222" w:rsidRDefault="007E4A70" w:rsidP="007E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9E2222">
        <w:rPr>
          <w:rFonts w:ascii="Times New Roman" w:eastAsia="Times New Roman" w:hAnsi="Times New Roman" w:cs="Times New Roman"/>
          <w:sz w:val="28"/>
          <w:szCs w:val="28"/>
        </w:rPr>
        <w:t>Югры</w:t>
      </w:r>
      <w:proofErr w:type="spellEnd"/>
      <w:r w:rsidRPr="009E2222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 Ханты-Мансийского района;</w:t>
      </w:r>
      <w:proofErr w:type="gramEnd"/>
    </w:p>
    <w:p w:rsidR="007E4A70" w:rsidRPr="009E2222" w:rsidRDefault="007E4A70" w:rsidP="007E4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7E4A70" w:rsidRPr="009E2222" w:rsidRDefault="007E4A70" w:rsidP="007E4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96. В удовлетворении жалобы отказывается в следующих случаях:</w:t>
      </w:r>
    </w:p>
    <w:p w:rsidR="007E4A70" w:rsidRPr="009E2222" w:rsidRDefault="007E4A70" w:rsidP="007E4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7E4A70" w:rsidRPr="009E2222" w:rsidRDefault="007E4A70" w:rsidP="007E4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подача жалобы лицом, полномочия которого не подтверждены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Федерации;</w:t>
      </w:r>
    </w:p>
    <w:p w:rsidR="007E4A70" w:rsidRPr="009E2222" w:rsidRDefault="007E4A70" w:rsidP="007E4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наличие решения по жалобе, принятого ранее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с положениями настоящего раздела.</w:t>
      </w:r>
    </w:p>
    <w:p w:rsidR="007E4A70" w:rsidRPr="009E2222" w:rsidRDefault="007E4A70" w:rsidP="007E4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97. Жалоба оставляется без ответа в следующих случаях:</w:t>
      </w:r>
    </w:p>
    <w:p w:rsidR="007E4A70" w:rsidRPr="009E2222" w:rsidRDefault="007E4A70" w:rsidP="007E4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 (муниципального служащего), а также членов его семьи;</w:t>
      </w:r>
    </w:p>
    <w:p w:rsidR="007E4A70" w:rsidRPr="009E2222" w:rsidRDefault="007E4A70" w:rsidP="007E4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7E4A70" w:rsidRPr="009E2222" w:rsidRDefault="007E4A70" w:rsidP="007E4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98. При удовлетворении жалобы уполномоченное должностное лицо обеспечивает принятие исчерпывающих мер по устранению выявленных нарушений не позднее 5 рабочих дней со дня принятия решения, если иное не установлено законодательством Российской Федерации.</w:t>
      </w:r>
    </w:p>
    <w:p w:rsidR="007E4A70" w:rsidRPr="009E2222" w:rsidRDefault="007E4A70" w:rsidP="007E4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99. </w:t>
      </w: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автономного округа от 11.06.2010 № 102-оз «Об административных правонарушениях»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наделенн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е полномочиями по рассмотрению жалоб, незамедлительно направляет соответствующие материалы в органы прокуратуры. </w:t>
      </w:r>
      <w:proofErr w:type="gramEnd"/>
    </w:p>
    <w:p w:rsidR="007E4A70" w:rsidRPr="009E2222" w:rsidRDefault="007E4A70" w:rsidP="007E4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100. Мотивированный ответ по результатам рассмотрения жалобы подписывается уполномоченным должностным лицом и направляется заявителю в письменной форме или по желанию заявителя в электронной форме, подписанн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подписью уполномоченного должностного лица, вид которой установлен </w:t>
      </w:r>
      <w:hyperlink r:id="rId18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в срок, предусмотренный частью 8 статьи 11.2 Федерального закона № 210-ФЗ.</w:t>
      </w:r>
    </w:p>
    <w:p w:rsidR="007E4A70" w:rsidRPr="009E2222" w:rsidRDefault="007E4A70" w:rsidP="007E4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101. В случае</w:t>
      </w: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была направлена способом, указанным в пункте 83 настоящего административного регламента, ответ по желанию заинтересованного лица направляется ему в электронной форме посредством системы досудебного обжалования.</w:t>
      </w:r>
    </w:p>
    <w:p w:rsidR="007E4A70" w:rsidRPr="009E2222" w:rsidRDefault="007E4A70" w:rsidP="007E4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102. В ответе по результатам рассмотрения жалобы указываются:</w:t>
      </w:r>
    </w:p>
    <w:p w:rsidR="007E4A70" w:rsidRPr="009E2222" w:rsidRDefault="007E4A70" w:rsidP="007E4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>орган (организация), должность, фамилия, имя, отчество (при наличии) уполномоченного должностного лица, рассмотревшего и принявшего решение по жалобе;</w:t>
      </w:r>
      <w:proofErr w:type="gramEnd"/>
    </w:p>
    <w:p w:rsidR="007E4A70" w:rsidRPr="009E2222" w:rsidRDefault="007E4A70" w:rsidP="007E4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lastRenderedPageBreak/>
        <w:t>номер, дата, место принятия решения, включая сведения о должностном лице, муниципальном служащем, работнике, решение или действие (бездействие) которого обжалуется;</w:t>
      </w:r>
      <w:proofErr w:type="gramEnd"/>
    </w:p>
    <w:p w:rsidR="007E4A70" w:rsidRPr="009E2222" w:rsidRDefault="007E4A70" w:rsidP="007E4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7E4A70" w:rsidRPr="009E2222" w:rsidRDefault="007E4A70" w:rsidP="007E4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7E4A70" w:rsidRPr="009E2222" w:rsidRDefault="007E4A70" w:rsidP="007E4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7E4A70" w:rsidRPr="009E2222" w:rsidRDefault="007E4A70" w:rsidP="007E4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9E222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7E4A70" w:rsidRPr="009E2222" w:rsidRDefault="007E4A70" w:rsidP="007E4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7E4A70" w:rsidRPr="009E2222" w:rsidRDefault="007E4A70" w:rsidP="007E4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103.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Решение, принятое по жалобе руководителем департамента, заявитель вправе обжаловать главе Ханты-Мансийского района или в суд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E42C6" w:rsidRDefault="007E4A70" w:rsidP="007E4A70">
      <w:r w:rsidRPr="009E2222">
        <w:rPr>
          <w:rFonts w:ascii="Times New Roman" w:eastAsia="Times New Roman" w:hAnsi="Times New Roman" w:cs="Times New Roman"/>
          <w:sz w:val="28"/>
          <w:szCs w:val="28"/>
        </w:rPr>
        <w:t>Решение, принятое по жалобе главой Ханты-Мансийского района, заявитель вправе обжаловать в суд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CE42C6" w:rsidSect="009D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A70"/>
    <w:rsid w:val="007E4A70"/>
    <w:rsid w:val="009D5D4A"/>
    <w:rsid w:val="00C446D0"/>
    <w:rsid w:val="00F7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4A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7E4A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E4A70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rsid w:val="007E4A7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79F42D9CB184E2A4DF853C4667B2F93B6355236967709AEA08A5083D47FC74CB086D5291A79419d123K" TargetMode="External"/><Relationship Id="rId13" Type="http://schemas.openxmlformats.org/officeDocument/2006/relationships/hyperlink" Target="mailto:dep@hmrn.ru" TargetMode="External"/><Relationship Id="rId18" Type="http://schemas.openxmlformats.org/officeDocument/2006/relationships/hyperlink" Target="consultantplus://offline/ref=9C8C5063416AFC5D983EC24979C5E799CE58BC88DDFFD37470693034E09322B1FD0AC98B64C6D640x03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FE9F76EBEFF23A99917F88044512D8E4394325109F6B4990D9BCB88BBF55E414AD55A5E48A7C8DG507K" TargetMode="External"/><Relationship Id="rId12" Type="http://schemas.openxmlformats.org/officeDocument/2006/relationships/hyperlink" Target="http://do.gosuslugi.ru/" TargetMode="External"/><Relationship Id="rId17" Type="http://schemas.openxmlformats.org/officeDocument/2006/relationships/hyperlink" Target="consultantplus://offline/ref=4C95ACF38412D9CBECB2C0F224D234AF697C4F2E47903C82503A673AC4AB1F9018D9EC992E7289AAa4J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710292BD0A095AF0DEFA357FFBB71A8E4BED86EBFA3371ABE97DCC097FF4BC8F62D785352853D4hDIF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BD5611BCABEFD6A182FC93579F49D84991084F9E4B0B30C6908618E5C366557273B4F9C648E8ACuDuDK" TargetMode="External"/><Relationship Id="rId11" Type="http://schemas.openxmlformats.org/officeDocument/2006/relationships/hyperlink" Target="http://www.86.gosuslugi.ru" TargetMode="External"/><Relationship Id="rId5" Type="http://schemas.openxmlformats.org/officeDocument/2006/relationships/hyperlink" Target="consultantplus://offline/ref=FE25F86CA97142040C9EE7B67379A6976EAD0C60ADAEC7510E9389B4BA113CCF45C54EFC6F367712hFm9K" TargetMode="External"/><Relationship Id="rId15" Type="http://schemas.openxmlformats.org/officeDocument/2006/relationships/hyperlink" Target="consultantplus://offline/ref=5D3CD591C1E3272F388E3F714A90A6576060E23A2747BA8B8701D63D89249EFF914D7E96435F85BFXCHDL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C057FE033A472ADCE689C0D25BA8D3D060B984F60265BAC0BAD9D0C08348D8A315E802C23D24306259k4K" TargetMode="External"/><Relationship Id="rId9" Type="http://schemas.openxmlformats.org/officeDocument/2006/relationships/hyperlink" Target="consultantplus://offline/ref=514EC04241FEF57B66AF456AAD0AA325BA1586D0ECC21EA1186AA625204202F218AD54BCDDB7C617b74AK" TargetMode="External"/><Relationship Id="rId14" Type="http://schemas.openxmlformats.org/officeDocument/2006/relationships/hyperlink" Target="mailto:office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2696</Words>
  <Characters>15371</Characters>
  <Application>Microsoft Office Word</Application>
  <DocSecurity>0</DocSecurity>
  <Lines>128</Lines>
  <Paragraphs>36</Paragraphs>
  <ScaleCrop>false</ScaleCrop>
  <Company/>
  <LinksUpToDate>false</LinksUpToDate>
  <CharactersWithSpaces>18031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aleshevatn</dc:creator>
  <cp:lastModifiedBy>aleshevatn</cp:lastModifiedBy>
  <cp:revision>1</cp:revision>
  <dcterms:created xsi:type="dcterms:W3CDTF">2018-08-23T05:11:00Z</dcterms:created>
  <dcterms:modified xsi:type="dcterms:W3CDTF">2018-08-23T05:13:00Z</dcterms:modified>
</cp:coreProperties>
</file>